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9C" w:rsidRPr="00CB3F26" w:rsidRDefault="0024049C" w:rsidP="00CB3F26">
      <w:pPr>
        <w:spacing w:line="240" w:lineRule="auto"/>
        <w:ind w:left="9912"/>
        <w:rPr>
          <w:rFonts w:ascii="Arial" w:hAnsi="Arial" w:cs="Arial"/>
          <w:sz w:val="24"/>
          <w:szCs w:val="24"/>
        </w:rPr>
      </w:pPr>
      <w:r w:rsidRPr="00CB3F26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CB3F26" w:rsidRPr="00CB3F26">
        <w:rPr>
          <w:rFonts w:ascii="Arial" w:hAnsi="Arial" w:cs="Arial"/>
          <w:sz w:val="24"/>
          <w:szCs w:val="24"/>
        </w:rPr>
        <w:t xml:space="preserve">                </w:t>
      </w:r>
      <w:r w:rsidRPr="00CB3F26">
        <w:rPr>
          <w:rFonts w:ascii="Arial" w:hAnsi="Arial" w:cs="Arial"/>
          <w:sz w:val="24"/>
          <w:szCs w:val="24"/>
        </w:rPr>
        <w:t xml:space="preserve">Приложение №1 </w:t>
      </w:r>
    </w:p>
    <w:p w:rsidR="0024049C" w:rsidRPr="00CB3F26" w:rsidRDefault="000669F6" w:rsidP="00CB3F26">
      <w:pPr>
        <w:spacing w:line="240" w:lineRule="auto"/>
        <w:ind w:left="99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Решению № 105 от 29</w:t>
      </w:r>
      <w:r w:rsidR="0024049C" w:rsidRPr="00CB3F26">
        <w:rPr>
          <w:rFonts w:ascii="Arial" w:hAnsi="Arial" w:cs="Arial"/>
          <w:sz w:val="24"/>
          <w:szCs w:val="24"/>
        </w:rPr>
        <w:t xml:space="preserve">.04.2024 г. «Об утверждении исполнения бюджета </w:t>
      </w:r>
      <w:proofErr w:type="spellStart"/>
      <w:r w:rsidR="0024049C" w:rsidRPr="00CB3F26">
        <w:rPr>
          <w:rFonts w:ascii="Arial" w:hAnsi="Arial" w:cs="Arial"/>
          <w:sz w:val="24"/>
          <w:szCs w:val="24"/>
        </w:rPr>
        <w:t>Унерского</w:t>
      </w:r>
      <w:proofErr w:type="spellEnd"/>
      <w:r w:rsidR="0024049C" w:rsidRPr="00CB3F26">
        <w:rPr>
          <w:rFonts w:ascii="Arial" w:hAnsi="Arial" w:cs="Arial"/>
          <w:sz w:val="24"/>
          <w:szCs w:val="24"/>
        </w:rPr>
        <w:t xml:space="preserve"> сельсовета за 2023 год".</w:t>
      </w:r>
    </w:p>
    <w:p w:rsidR="0024049C" w:rsidRPr="00CB3F26" w:rsidRDefault="0024049C" w:rsidP="00CB3F26">
      <w:pPr>
        <w:spacing w:line="240" w:lineRule="auto"/>
        <w:ind w:left="9912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3F26">
        <w:rPr>
          <w:rFonts w:ascii="Arial" w:hAnsi="Arial" w:cs="Arial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CB3F26">
        <w:rPr>
          <w:rFonts w:ascii="Arial" w:hAnsi="Arial" w:cs="Arial"/>
          <w:b/>
          <w:sz w:val="24"/>
          <w:szCs w:val="24"/>
        </w:rPr>
        <w:t>Унерского</w:t>
      </w:r>
      <w:proofErr w:type="spellEnd"/>
      <w:r w:rsidRPr="00CB3F26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24049C" w:rsidRPr="00CB3F26" w:rsidRDefault="0024049C" w:rsidP="00CB3F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3F26">
        <w:rPr>
          <w:rFonts w:ascii="Arial" w:hAnsi="Arial" w:cs="Arial"/>
          <w:b/>
          <w:sz w:val="24"/>
          <w:szCs w:val="24"/>
        </w:rPr>
        <w:t xml:space="preserve">за 2023 год и плановый период 2024-2025 годов     </w:t>
      </w:r>
    </w:p>
    <w:p w:rsidR="0024049C" w:rsidRPr="00CB3F26" w:rsidRDefault="0024049C" w:rsidP="00CB3F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4049C" w:rsidRPr="00CB3F26" w:rsidRDefault="0024049C" w:rsidP="00CB3F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6"/>
        <w:gridCol w:w="5455"/>
        <w:gridCol w:w="1271"/>
        <w:gridCol w:w="1271"/>
        <w:gridCol w:w="1271"/>
      </w:tblGrid>
      <w:tr w:rsidR="0024049C" w:rsidRPr="00CB3F26" w:rsidTr="000C12A9">
        <w:trPr>
          <w:trHeight w:val="546"/>
          <w:jc w:val="center"/>
        </w:trPr>
        <w:tc>
          <w:tcPr>
            <w:tcW w:w="648" w:type="dxa"/>
            <w:vMerge w:val="restart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24049C" w:rsidRPr="00CB3F26" w:rsidRDefault="0024049C" w:rsidP="00CB3F26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строки</w:t>
            </w:r>
          </w:p>
        </w:tc>
        <w:tc>
          <w:tcPr>
            <w:tcW w:w="2346" w:type="dxa"/>
            <w:vMerge w:val="restart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455" w:type="dxa"/>
            <w:vMerge w:val="restart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Наименование кода группы,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подгруппы, статьи, вида источника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финансирования дефицита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3" w:type="dxa"/>
            <w:gridSpan w:val="3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4049C" w:rsidRPr="00CB3F26" w:rsidTr="000C12A9">
        <w:trPr>
          <w:trHeight w:val="540"/>
          <w:jc w:val="center"/>
        </w:trPr>
        <w:tc>
          <w:tcPr>
            <w:tcW w:w="648" w:type="dxa"/>
            <w:vMerge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vMerge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271" w:type="dxa"/>
            <w:shd w:val="clear" w:color="auto" w:fill="auto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1" w:type="dxa"/>
            <w:shd w:val="clear" w:color="auto" w:fill="auto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 xml:space="preserve">840 01 05 00 </w:t>
            </w:r>
            <w:proofErr w:type="spellStart"/>
            <w:r w:rsidRPr="00CB3F26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CB3F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B3F26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CB3F26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средств бюджета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-9,90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 xml:space="preserve">840 01 05 00 </w:t>
            </w:r>
            <w:proofErr w:type="spellStart"/>
            <w:r w:rsidRPr="00CB3F2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B3F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F2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B3F26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-12322,4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 xml:space="preserve">840 01 05 02 00 </w:t>
            </w:r>
            <w:proofErr w:type="spellStart"/>
            <w:r w:rsidRPr="00CB3F2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B3F26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-12322,4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-8875,9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840 01 05 02 01 10 0000 510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-12322,4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-8875,9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-8800,2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 xml:space="preserve">840 01 05 00 </w:t>
            </w:r>
            <w:proofErr w:type="spellStart"/>
            <w:r w:rsidRPr="00CB3F2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B3F2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B3F2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B3F26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12332,3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 xml:space="preserve">840 01 05 02 00 </w:t>
            </w:r>
            <w:proofErr w:type="spellStart"/>
            <w:r w:rsidRPr="00CB3F26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CB3F26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12332,3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840 01 05 02 01 00 0000 610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12332,3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840 01 05 02 01 10 0000 610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</w:t>
            </w:r>
          </w:p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бюджета муниципального образования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12332,3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8875,9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F26">
              <w:rPr>
                <w:rFonts w:ascii="Arial" w:hAnsi="Arial" w:cs="Arial"/>
                <w:sz w:val="24"/>
                <w:szCs w:val="24"/>
              </w:rPr>
              <w:t>8800,2</w:t>
            </w:r>
          </w:p>
        </w:tc>
      </w:tr>
      <w:tr w:rsidR="0024049C" w:rsidRPr="00CB3F26" w:rsidTr="000C12A9">
        <w:trPr>
          <w:jc w:val="center"/>
        </w:trPr>
        <w:tc>
          <w:tcPr>
            <w:tcW w:w="648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46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5455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-9,90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  <w:tc>
          <w:tcPr>
            <w:tcW w:w="1271" w:type="dxa"/>
          </w:tcPr>
          <w:p w:rsidR="0024049C" w:rsidRPr="00CB3F26" w:rsidRDefault="0024049C" w:rsidP="00CB3F2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3F26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</w:tbl>
    <w:p w:rsidR="0024049C" w:rsidRPr="00CB3F26" w:rsidRDefault="0024049C" w:rsidP="00CB3F2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5C04" w:rsidRPr="00CB3F26" w:rsidRDefault="00B55C04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3080" w:type="dxa"/>
        <w:tblInd w:w="93" w:type="dxa"/>
        <w:tblLook w:val="04A0"/>
      </w:tblPr>
      <w:tblGrid>
        <w:gridCol w:w="506"/>
        <w:gridCol w:w="617"/>
        <w:gridCol w:w="506"/>
        <w:gridCol w:w="506"/>
        <w:gridCol w:w="506"/>
        <w:gridCol w:w="617"/>
        <w:gridCol w:w="506"/>
        <w:gridCol w:w="750"/>
        <w:gridCol w:w="929"/>
        <w:gridCol w:w="3723"/>
        <w:gridCol w:w="1360"/>
        <w:gridCol w:w="1277"/>
        <w:gridCol w:w="1277"/>
      </w:tblGrid>
      <w:tr w:rsidR="0024049C" w:rsidRPr="00CB3F26" w:rsidTr="0024049C">
        <w:trPr>
          <w:trHeight w:val="25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Приложение 2</w:t>
            </w:r>
          </w:p>
        </w:tc>
      </w:tr>
      <w:tr w:rsidR="0024049C" w:rsidRPr="00CB3F26" w:rsidTr="0024049C">
        <w:trPr>
          <w:trHeight w:val="3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7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0669F6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 Решению № 105 от 29</w:t>
            </w:r>
            <w:r w:rsidR="0024049C"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.04.2024 г. "Об утверждении исполнения бюджета </w:t>
            </w:r>
            <w:proofErr w:type="spellStart"/>
            <w:r w:rsidR="0024049C"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="0024049C"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 2023 год".</w:t>
            </w:r>
          </w:p>
        </w:tc>
      </w:tr>
      <w:tr w:rsidR="0024049C" w:rsidRPr="00CB3F26" w:rsidTr="0024049C">
        <w:trPr>
          <w:trHeight w:val="1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27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52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43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735"/>
        </w:trPr>
        <w:tc>
          <w:tcPr>
            <w:tcW w:w="9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бюджета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за 2023 год и плановый период 2024-2025 годов.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тыс</w:t>
            </w:r>
            <w:proofErr w:type="gram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уб.</w:t>
            </w:r>
          </w:p>
        </w:tc>
      </w:tr>
      <w:tr w:rsidR="0024049C" w:rsidRPr="00CB3F26" w:rsidTr="0024049C">
        <w:trPr>
          <w:trHeight w:val="420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2023 года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2024 года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 бюджета 2025 года</w:t>
            </w:r>
          </w:p>
        </w:tc>
      </w:tr>
      <w:tr w:rsidR="0024049C" w:rsidRPr="00CB3F26" w:rsidTr="0024049C">
        <w:trPr>
          <w:trHeight w:val="915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3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930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1 427,5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1 494,8</w:t>
            </w:r>
          </w:p>
        </w:tc>
      </w:tr>
      <w:tr w:rsidR="0024049C" w:rsidRPr="00CB3F26" w:rsidTr="0024049C">
        <w:trPr>
          <w:trHeight w:val="2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24049C" w:rsidRPr="00CB3F26" w:rsidTr="0024049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144,4</w:t>
            </w:r>
          </w:p>
        </w:tc>
      </w:tr>
      <w:tr w:rsidR="0024049C" w:rsidRPr="00CB3F26" w:rsidTr="0024049C">
        <w:trPr>
          <w:trHeight w:val="24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144,4</w:t>
            </w:r>
          </w:p>
        </w:tc>
      </w:tr>
      <w:tr w:rsidR="0024049C" w:rsidRPr="00CB3F26" w:rsidTr="0024049C">
        <w:trPr>
          <w:trHeight w:val="12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4049C" w:rsidRPr="00CB3F26" w:rsidTr="0024049C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24049C" w:rsidRPr="00CB3F26" w:rsidTr="0024049C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</w:t>
            </w:r>
            <w:proofErr w:type="gram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м(</w:t>
            </w:r>
            <w:proofErr w:type="gram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продукции), производимым на территории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24049C" w:rsidRPr="00CB3F26" w:rsidTr="0024049C">
        <w:trPr>
          <w:trHeight w:val="17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233,3</w:t>
            </w:r>
          </w:p>
        </w:tc>
      </w:tr>
      <w:tr w:rsidR="0024049C" w:rsidRPr="00CB3F26" w:rsidTr="0024049C">
        <w:trPr>
          <w:trHeight w:val="24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219,8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233,3</w:t>
            </w:r>
          </w:p>
        </w:tc>
      </w:tr>
      <w:tr w:rsidR="0024049C" w:rsidRPr="00CB3F26" w:rsidTr="0024049C">
        <w:trPr>
          <w:trHeight w:val="20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инжекторных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1,6</w:t>
            </w:r>
          </w:p>
        </w:tc>
      </w:tr>
      <w:tr w:rsidR="0024049C" w:rsidRPr="00CB3F26" w:rsidTr="0024049C">
        <w:trPr>
          <w:trHeight w:val="27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1,6</w:t>
            </w:r>
          </w:p>
        </w:tc>
      </w:tr>
      <w:tr w:rsidR="0024049C" w:rsidRPr="00CB3F26" w:rsidTr="0024049C">
        <w:trPr>
          <w:trHeight w:val="18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281,8</w:t>
            </w:r>
          </w:p>
        </w:tc>
      </w:tr>
      <w:tr w:rsidR="0024049C" w:rsidRPr="00CB3F26" w:rsidTr="0024049C">
        <w:trPr>
          <w:trHeight w:val="26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271,6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268,2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281,8</w:t>
            </w:r>
          </w:p>
        </w:tc>
      </w:tr>
      <w:tr w:rsidR="0024049C" w:rsidRPr="00CB3F26" w:rsidTr="0024049C">
        <w:trPr>
          <w:trHeight w:val="174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-28,8</w:t>
            </w:r>
          </w:p>
        </w:tc>
      </w:tr>
      <w:tr w:rsidR="0024049C" w:rsidRPr="00CB3F26" w:rsidTr="0024049C">
        <w:trPr>
          <w:trHeight w:val="256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-28,6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-28,8</w:t>
            </w:r>
          </w:p>
        </w:tc>
      </w:tr>
      <w:tr w:rsidR="0024049C" w:rsidRPr="00CB3F26" w:rsidTr="0024049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24049C" w:rsidRPr="00CB3F26" w:rsidTr="0024049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93,1</w:t>
            </w:r>
          </w:p>
        </w:tc>
      </w:tr>
      <w:tr w:rsidR="0024049C" w:rsidRPr="00CB3F26" w:rsidTr="0024049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88,1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93,1</w:t>
            </w:r>
          </w:p>
        </w:tc>
      </w:tr>
      <w:tr w:rsidR="0024049C" w:rsidRPr="00CB3F26" w:rsidTr="0024049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768,4</w:t>
            </w:r>
          </w:p>
        </w:tc>
      </w:tr>
      <w:tr w:rsidR="0024049C" w:rsidRPr="00CB3F26" w:rsidTr="0024049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115,6</w:t>
            </w:r>
          </w:p>
        </w:tc>
      </w:tr>
      <w:tr w:rsidR="0024049C" w:rsidRPr="00CB3F26" w:rsidTr="0024049C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111,2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115,6</w:t>
            </w:r>
          </w:p>
        </w:tc>
      </w:tr>
      <w:tr w:rsidR="0024049C" w:rsidRPr="00CB3F26" w:rsidTr="0024049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652,8</w:t>
            </w:r>
          </w:p>
        </w:tc>
      </w:tr>
      <w:tr w:rsidR="0024049C" w:rsidRPr="00CB3F26" w:rsidTr="0024049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28,5</w:t>
            </w:r>
          </w:p>
        </w:tc>
      </w:tr>
      <w:tr w:rsidR="0024049C" w:rsidRPr="00CB3F26" w:rsidTr="0024049C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организаций, обладающих земельным </w:t>
            </w:r>
            <w:proofErr w:type="gram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28,5</w:t>
            </w:r>
          </w:p>
        </w:tc>
      </w:tr>
      <w:tr w:rsidR="0024049C" w:rsidRPr="00CB3F26" w:rsidTr="0024049C">
        <w:trPr>
          <w:trHeight w:val="3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24049C" w:rsidRPr="00CB3F26" w:rsidTr="0024049C">
        <w:trPr>
          <w:trHeight w:val="10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Земельный налог с физических лиц, обладающих земельным </w:t>
            </w:r>
            <w:proofErr w:type="gram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участком</w:t>
            </w:r>
            <w:proofErr w:type="gram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расположенным в границах сельских поселений.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672,1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600,3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624,3</w:t>
            </w:r>
          </w:p>
        </w:tc>
      </w:tr>
      <w:tr w:rsidR="0024049C" w:rsidRPr="00CB3F26" w:rsidTr="0024049C">
        <w:trPr>
          <w:trHeight w:val="3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4049C" w:rsidRPr="00CB3F26" w:rsidTr="0024049C">
        <w:trPr>
          <w:trHeight w:val="15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4049C" w:rsidRPr="00CB3F26" w:rsidTr="0024049C">
        <w:trPr>
          <w:trHeight w:val="17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4049C" w:rsidRPr="00CB3F26" w:rsidTr="0024049C">
        <w:trPr>
          <w:trHeight w:val="12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</w:tr>
      <w:tr w:rsidR="0024049C" w:rsidRPr="00CB3F26" w:rsidTr="0024049C">
        <w:trPr>
          <w:trHeight w:val="22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4049C" w:rsidRPr="00CB3F26" w:rsidTr="0024049C">
        <w:trPr>
          <w:trHeight w:val="19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4049C" w:rsidRPr="00CB3F26" w:rsidTr="0024049C">
        <w:trPr>
          <w:trHeight w:val="19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025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,0</w:t>
            </w:r>
          </w:p>
        </w:tc>
      </w:tr>
      <w:tr w:rsidR="0024049C" w:rsidRPr="00CB3F26" w:rsidTr="0024049C">
        <w:trPr>
          <w:trHeight w:val="51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57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149,0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82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юредических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лиц (индивидуальных предпринимателей))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юредических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лиц (индивидуальных предпринимателей))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БЕЗВОЗМЕЗДНЫЕ ПОСТУПЛЕНИЯ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7 305,4</w:t>
            </w:r>
          </w:p>
        </w:tc>
      </w:tr>
      <w:tr w:rsidR="0024049C" w:rsidRPr="00CB3F26" w:rsidTr="0024049C">
        <w:trPr>
          <w:trHeight w:val="9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10674,1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7448,4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7305,4</w:t>
            </w:r>
          </w:p>
        </w:tc>
      </w:tr>
      <w:tr w:rsidR="0024049C" w:rsidRPr="00CB3F26" w:rsidTr="0024049C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24049C" w:rsidRPr="00CB3F26" w:rsidTr="0024049C">
        <w:trPr>
          <w:trHeight w:val="66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1 959,4</w:t>
            </w:r>
          </w:p>
        </w:tc>
      </w:tr>
      <w:tr w:rsidR="0024049C" w:rsidRPr="00CB3F26" w:rsidTr="0024049C">
        <w:trPr>
          <w:trHeight w:val="93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2449,3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1 959,4</w:t>
            </w:r>
          </w:p>
        </w:tc>
      </w:tr>
      <w:tr w:rsidR="0024049C" w:rsidRPr="00CB3F26" w:rsidTr="0024049C">
        <w:trPr>
          <w:trHeight w:val="6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дотации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85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049C" w:rsidRPr="00CB3F26" w:rsidTr="0024049C">
        <w:trPr>
          <w:trHeight w:val="78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24049C" w:rsidRPr="00CB3F26" w:rsidTr="0024049C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местным бюджетам на выполнение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24049C" w:rsidRPr="00CB3F26" w:rsidTr="0024049C">
        <w:trPr>
          <w:trHeight w:val="90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Субвенции бюджетам сельских поселений на выполнение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передоваемых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полномочий субъектов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24049C" w:rsidRPr="00CB3F26" w:rsidTr="0024049C">
        <w:trPr>
          <w:trHeight w:val="18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4049C" w:rsidRPr="00CB3F26" w:rsidTr="0024049C">
        <w:trPr>
          <w:trHeight w:val="9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13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4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7895,7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24049C" w:rsidRPr="00CB3F26" w:rsidTr="0024049C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7895,7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5338,5</w:t>
            </w:r>
          </w:p>
        </w:tc>
      </w:tr>
      <w:tr w:rsidR="0024049C" w:rsidRPr="00CB3F26" w:rsidTr="0024049C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поддержку мер по обеспечению сбалансированности </w:t>
            </w: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бюджетов)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5338,5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5338,5</w:t>
            </w:r>
          </w:p>
        </w:tc>
      </w:tr>
      <w:tr w:rsidR="0024049C" w:rsidRPr="00CB3F26" w:rsidTr="0024049C">
        <w:trPr>
          <w:trHeight w:val="10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обеспечение первичных мер пожарной безопасности)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127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7641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1266,5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103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7666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благоустройство кладбищ)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94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15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7749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4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75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70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118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12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субвенции и иных межбюджетных трансфертов, имеющих целевое назначение прошлых лет из бюджетов сельских поселений.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-79,5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129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Возврат прочих остатков субсидий, субвенции и иных межбюджетных трансфертов, имеющих целевое назначение прошлых лет из бюджетов сельских поселений.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-79,5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</w:tr>
      <w:tr w:rsidR="0024049C" w:rsidRPr="00CB3F26" w:rsidTr="0024049C">
        <w:trPr>
          <w:trHeight w:val="615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12322,4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8875,9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8800,2</w:t>
            </w:r>
          </w:p>
        </w:tc>
      </w:tr>
    </w:tbl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CB3F26" w:rsidRPr="00CB3F26" w:rsidRDefault="00CB3F26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93" w:type="dxa"/>
        <w:tblLook w:val="04A0"/>
      </w:tblPr>
      <w:tblGrid>
        <w:gridCol w:w="952"/>
        <w:gridCol w:w="4017"/>
        <w:gridCol w:w="1411"/>
        <w:gridCol w:w="1200"/>
        <w:gridCol w:w="1220"/>
        <w:gridCol w:w="1400"/>
      </w:tblGrid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3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0669F6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 Решению № 105 от 29</w:t>
            </w:r>
            <w:r w:rsidR="0024049C"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.04.2024 г. "Об утверждении исполнения  бюджета </w:t>
            </w:r>
            <w:proofErr w:type="spellStart"/>
            <w:r w:rsidR="0024049C"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="0024049C"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 2023 год".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19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112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</w:t>
            </w: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бюджета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</w:t>
            </w: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за 2023 год и плановый период 2024-2025 годов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рублей)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4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Сумма на  2023 год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4049C" w:rsidRPr="00CB3F26" w:rsidTr="0024049C">
        <w:trPr>
          <w:trHeight w:val="5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7 143,4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24049C" w:rsidRPr="00CB3F26" w:rsidTr="0024049C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1 051,7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4049C" w:rsidRPr="00CB3F26" w:rsidTr="0024049C">
        <w:trPr>
          <w:trHeight w:val="16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6 091,7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5 890,7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4049C" w:rsidRPr="00CB3F26" w:rsidTr="0024049C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882,7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4049C" w:rsidRPr="00CB3F26" w:rsidTr="0024049C">
        <w:trPr>
          <w:trHeight w:val="6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другие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вопроссы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3 847,8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24049C" w:rsidRPr="00CB3F26" w:rsidTr="0024049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3 847,8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4049C" w:rsidRPr="00CB3F26" w:rsidTr="0024049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24049C" w:rsidRPr="00CB3F26" w:rsidTr="0024049C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4049C" w:rsidRPr="00CB3F26" w:rsidTr="0024049C">
        <w:trPr>
          <w:trHeight w:val="28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4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31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12 332,3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5750" w:type="dxa"/>
        <w:tblInd w:w="93" w:type="dxa"/>
        <w:tblLayout w:type="fixed"/>
        <w:tblLook w:val="04A0"/>
      </w:tblPr>
      <w:tblGrid>
        <w:gridCol w:w="952"/>
        <w:gridCol w:w="6400"/>
        <w:gridCol w:w="1027"/>
        <w:gridCol w:w="380"/>
        <w:gridCol w:w="895"/>
        <w:gridCol w:w="516"/>
        <w:gridCol w:w="1044"/>
        <w:gridCol w:w="708"/>
        <w:gridCol w:w="1276"/>
        <w:gridCol w:w="1276"/>
        <w:gridCol w:w="1276"/>
      </w:tblGrid>
      <w:tr w:rsidR="0024049C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24049C" w:rsidRPr="00CB3F26" w:rsidTr="00CB3F26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0669F6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 Решению № 105 от 29</w:t>
            </w:r>
            <w:r w:rsidR="0024049C"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.04.2024 г. " Об утверждении исполнения </w:t>
            </w:r>
          </w:p>
        </w:tc>
      </w:tr>
      <w:tr w:rsidR="0024049C" w:rsidRPr="00CB3F26" w:rsidTr="00CB3F26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бюджета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 2023 год".</w:t>
            </w:r>
          </w:p>
        </w:tc>
      </w:tr>
      <w:tr w:rsidR="0024049C" w:rsidRPr="00CB3F26" w:rsidTr="00CB3F26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CB3F26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CB3F26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24049C" w:rsidRPr="00CB3F26" w:rsidTr="00CB3F26">
        <w:trPr>
          <w:trHeight w:val="31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за 2023 год и плановый период 2024-2025 годов</w:t>
            </w:r>
          </w:p>
        </w:tc>
      </w:tr>
      <w:tr w:rsidR="00CB3F26" w:rsidRPr="00CB3F26" w:rsidTr="00CB3F26">
        <w:trPr>
          <w:trHeight w:val="27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B3F26" w:rsidRPr="00CB3F26" w:rsidTr="00CB3F26">
        <w:trPr>
          <w:trHeight w:val="126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7 143,4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6 945,1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CB3F26" w:rsidRPr="00CB3F26" w:rsidTr="00CB3F2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CB3F26" w:rsidRPr="00CB3F26" w:rsidTr="00CB3F26">
        <w:trPr>
          <w:trHeight w:val="14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CB3F26" w:rsidRPr="00CB3F26" w:rsidTr="00CB3F26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6 091,7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5 890,7</w:t>
            </w:r>
          </w:p>
        </w:tc>
      </w:tr>
      <w:tr w:rsidR="00CB3F26" w:rsidRPr="00CB3F26" w:rsidTr="00CB3F2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6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3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CB3F26" w:rsidRPr="00CB3F26" w:rsidTr="00CB3F26">
        <w:trPr>
          <w:trHeight w:val="10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CB3F26" w:rsidRPr="00CB3F26" w:rsidTr="00CB3F26">
        <w:trPr>
          <w:trHeight w:val="13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4 585,6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4 585,6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CB3F26" w:rsidRPr="00CB3F26" w:rsidTr="00CB3F26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3F26" w:rsidRPr="00CB3F26" w:rsidTr="00CB3F2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Передаваемые полномочия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3F26" w:rsidRPr="00CB3F26" w:rsidTr="00CB3F26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3F26" w:rsidRPr="00CB3F26" w:rsidTr="00CB3F2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CB3F26" w:rsidRPr="00CB3F26" w:rsidTr="00CB3F26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B3F26" w:rsidRPr="00CB3F26" w:rsidTr="00CB3F2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3F26" w:rsidRPr="00CB3F26" w:rsidTr="00CB3F26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"Терроризм и экстремизм" в рамках отдельных мероприятий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3F26" w:rsidRPr="00CB3F26" w:rsidTr="00CB3F26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CB3F26" w:rsidRPr="00CB3F26" w:rsidTr="00CB3F2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5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9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507,9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CB3F26" w:rsidRPr="00CB3F26" w:rsidTr="00CB3F2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CB3F26" w:rsidRPr="00CB3F26" w:rsidTr="00CB3F26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CB3F26" w:rsidRPr="00CB3F26" w:rsidTr="00CB3F26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29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CB3F26" w:rsidRPr="00CB3F26" w:rsidTr="00CB3F2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CB3F26" w:rsidRPr="00CB3F26" w:rsidTr="00CB3F26">
        <w:trPr>
          <w:trHeight w:val="1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CB3F26" w:rsidRPr="00CB3F26" w:rsidTr="00CB3F2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CB3F26" w:rsidRPr="00CB3F26" w:rsidTr="00CB3F26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5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нологового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CB3F26" w:rsidRPr="00CB3F26" w:rsidTr="00CB3F2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3 847,8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CB3F26" w:rsidRPr="00CB3F26" w:rsidTr="00CB3F2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CB3F26" w:rsidRPr="00CB3F26" w:rsidTr="00CB3F2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CB3F26" w:rsidRPr="00CB3F26" w:rsidTr="00CB3F26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CB3F26" w:rsidRPr="00CB3F26" w:rsidTr="00CB3F26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"Благоустройство поселения" в рамках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CB3F26" w:rsidRPr="00CB3F26" w:rsidTr="00CB3F26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CB3F26" w:rsidRPr="00CB3F26" w:rsidTr="00CB3F2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CB3F26" w:rsidRPr="00CB3F26" w:rsidTr="00CB3F2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22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25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9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22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юредических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лиц (индивидуальных предпринимателей)), в рамках подпрограммы "Поддержка местных инициатив"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6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благоустройство кладбищ)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6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трансфертов, передаваемых бюджетам сельских поселений (на благоустройство кладбищ)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4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бюджетам сельских поселений (на благоустройство кладбищ)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23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0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8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26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19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Сомообложение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22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CB3F26" w:rsidRPr="00CB3F26" w:rsidTr="00CB3F26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CB3F26" w:rsidRPr="00CB3F26" w:rsidTr="00CB3F26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CB3F26" w:rsidRPr="00CB3F26" w:rsidTr="00CB3F26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B3F26" w:rsidRPr="00CB3F26" w:rsidTr="00CB3F2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14949" w:type="dxa"/>
        <w:tblInd w:w="93" w:type="dxa"/>
        <w:tblLook w:val="04A0"/>
      </w:tblPr>
      <w:tblGrid>
        <w:gridCol w:w="952"/>
        <w:gridCol w:w="6760"/>
        <w:gridCol w:w="1580"/>
        <w:gridCol w:w="1258"/>
        <w:gridCol w:w="1411"/>
        <w:gridCol w:w="1291"/>
        <w:gridCol w:w="1178"/>
        <w:gridCol w:w="1383"/>
      </w:tblGrid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RANGE!A1:I258"/>
            <w:bookmarkEnd w:id="0"/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Приложение 5</w:t>
            </w:r>
          </w:p>
        </w:tc>
      </w:tr>
      <w:tr w:rsidR="0024049C" w:rsidRPr="00CB3F26" w:rsidTr="0024049C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0669F6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 Решению № 105 от 29</w:t>
            </w:r>
            <w:r w:rsidR="0024049C" w:rsidRPr="00CB3F26">
              <w:rPr>
                <w:rFonts w:ascii="Arial" w:eastAsia="Times New Roman" w:hAnsi="Arial" w:cs="Arial"/>
                <w:sz w:val="24"/>
                <w:szCs w:val="24"/>
              </w:rPr>
              <w:t>.04.2024 г. "Об утверждении исполнения бюджета</w:t>
            </w:r>
          </w:p>
        </w:tc>
      </w:tr>
      <w:tr w:rsidR="0024049C" w:rsidRPr="00CB3F26" w:rsidTr="0024049C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за 2023 год".</w:t>
            </w:r>
          </w:p>
        </w:tc>
      </w:tr>
      <w:tr w:rsidR="0024049C" w:rsidRPr="00CB3F26" w:rsidTr="0024049C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30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1050"/>
        </w:trPr>
        <w:tc>
          <w:tcPr>
            <w:tcW w:w="14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(муниципальных программ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и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напровлениям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деятельности), группам подгруппам видов расходов, разделам, подразделам классификации расходов бюджета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 за 2023 год и плановый период 2024-2025  годов</w:t>
            </w:r>
          </w:p>
        </w:tc>
      </w:tr>
      <w:tr w:rsidR="0024049C" w:rsidRPr="00CB3F26" w:rsidTr="0024049C">
        <w:trPr>
          <w:trHeight w:val="315"/>
        </w:trPr>
        <w:tc>
          <w:tcPr>
            <w:tcW w:w="149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4049C" w:rsidRPr="00CB3F26" w:rsidTr="0024049C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(тыс. руб.)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Сумма на          2023 год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24049C" w:rsidRPr="00CB3F26" w:rsidTr="00CB3F2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12 332,3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1 303,4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1 270,1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1 310,2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4049C" w:rsidRPr="00CB3F26" w:rsidTr="002404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"Благоустройство поселения" в рамках подпрограммы 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4049C" w:rsidRPr="00CB3F26" w:rsidTr="00CB3F2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0110090010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1 303,4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1 270,1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1 310,2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5,9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4049C" w:rsidRPr="00CB3F26" w:rsidTr="0024049C">
        <w:trPr>
          <w:trHeight w:val="10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Переданные полномочия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4049C" w:rsidRPr="00CB3F26" w:rsidTr="002404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Переданные полномочия в рамках отдельных мероприятий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4049C" w:rsidRPr="00CB3F26" w:rsidTr="00CB3F2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5,9</w:t>
            </w:r>
          </w:p>
        </w:tc>
      </w:tr>
      <w:tr w:rsidR="0024049C" w:rsidRPr="00CB3F26" w:rsidTr="00CB3F2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4049C" w:rsidRPr="00CB3F26" w:rsidTr="002404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 "Терроризм и экстремизм" в рамках отдельных мероприятий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4049C" w:rsidRPr="00CB3F26" w:rsidTr="00CB3F2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4049C" w:rsidRPr="00CB3F26" w:rsidTr="00CB3F2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487,9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4049C" w:rsidRPr="00CB3F26" w:rsidTr="0024049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мероприятия по обеспечению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сохранности</w:t>
            </w:r>
            <w:proofErr w:type="gram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,м</w:t>
            </w:r>
            <w:proofErr w:type="gram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одернизации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и развития сети автомобильных дорог в рамках отдельных мероприятий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4049C" w:rsidRPr="00CB3F26" w:rsidTr="0024049C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4049C" w:rsidRPr="00CB3F26" w:rsidTr="00CB3F26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435,7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460,7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487,9</w:t>
            </w:r>
          </w:p>
        </w:tc>
      </w:tr>
      <w:tr w:rsidR="0024049C" w:rsidRPr="00CB3F26" w:rsidTr="00CB3F2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4049C" w:rsidRPr="00CB3F26" w:rsidTr="002404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проведению работ по уничтожению очагов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дикоростущей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конопли в рамках отдельных мероприятий муниципальной программы "Обеспечение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жизнидеятельности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0190090050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20,0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0190090070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по "Обеспечение мер пожарной безопасности" в рамках отдельных мероприятий муниципальной программы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Субсидии бюджетам муниципальных образований края на Обеспечение мер пожарной безопасности в рамках отдельных мероприятий муниципальной программы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01900S4120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226,8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Другие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вопроссы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в области национальной экономики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3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за содействие развитию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нологового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потенциала в рамках подпрограммы "Содействие развитию налогового потенциала муниципальных образований"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0190077450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0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селсовета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Подпрограмма 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28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(на содержание автомобильных дорог общего пользования местного значения) в рамках муниципальной программы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0190083120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375,5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1 266,5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22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 передаваемые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1 266,5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0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232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 передаваемых бюджетам сельских поселений на осуществление расходов, направленные на реализацию мероприятий по поддержке местных инициатив, в рамках подпрограммы "Поддержка местных инициатив"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74,5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8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9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физических лиц), в рамках подпрограммы "Поддержка местных инициатив"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0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9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юредических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лиц (индивидуальных предпринимателей)), в рамках подпрограммы "Поддержка местных инициатив"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01900S6410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59,6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3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06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6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благоустройство кладбищ)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652,4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7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трансфертов, передаваемых бюджетам сельских поселений (на благоустройство кладбищ)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3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бюджетам сельских поселений (на благоустройство кладбищ)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01900S6660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22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350,0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0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231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Софинансирование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прочих межбюджетных трансфертов, передаваемых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3,8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9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Самообложение граждан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1,2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9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117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Подпрограмма "Основные направления развития благоустройства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9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119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Безвозмездные поступления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пункта), в рамках муниципальной программы 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"Обеспечение жизнедеятельности поселения 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сельсовета"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01900S7490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9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6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Дотации 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2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127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8500027240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231,9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CB3F2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CB3F2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45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11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CB3F2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8500051180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7,5</w:t>
            </w:r>
          </w:p>
        </w:tc>
      </w:tr>
      <w:tr w:rsidR="0024049C" w:rsidRPr="00CB3F26" w:rsidTr="0024049C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4049C" w:rsidRPr="00CB3F26" w:rsidTr="002404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4049C" w:rsidRPr="00CB3F26" w:rsidTr="00CB3F2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8500075140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7,5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139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26,0</w:t>
            </w:r>
          </w:p>
        </w:tc>
      </w:tr>
      <w:tr w:rsidR="0024049C" w:rsidRPr="00CB3F26" w:rsidTr="0024049C">
        <w:trPr>
          <w:trHeight w:val="54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Резервные фонды исполнительных органов местных администраций 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4049C" w:rsidRPr="00CB3F26" w:rsidTr="00CB3F2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26,0</w:t>
            </w:r>
          </w:p>
        </w:tc>
      </w:tr>
      <w:tr w:rsidR="0024049C" w:rsidRPr="00CB3F26" w:rsidTr="00CB3F2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6 905,7</w:t>
            </w:r>
          </w:p>
        </w:tc>
      </w:tr>
      <w:tr w:rsidR="0024049C" w:rsidRPr="00CB3F26" w:rsidTr="002404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5 853,9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5 853,9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5 884,8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Функционирование  исполнительных органов власти местных администраций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5 853,9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149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5 853,9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5 884,8</w:t>
            </w:r>
          </w:p>
        </w:tc>
      </w:tr>
      <w:tr w:rsidR="0024049C" w:rsidRPr="00CB3F26" w:rsidTr="002404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4 585,6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24049C" w:rsidRPr="00CB3F26" w:rsidTr="00CB3F2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4 585,6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4 811,9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24049C" w:rsidRPr="00CB3F26" w:rsidTr="00CB3F26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1 268,3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1 072,9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24049C" w:rsidRPr="00CB3F26" w:rsidTr="0024049C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155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1 051,7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1 020,9</w:t>
            </w:r>
          </w:p>
        </w:tc>
      </w:tr>
      <w:tr w:rsidR="0024049C" w:rsidRPr="00CB3F26" w:rsidTr="0024049C">
        <w:trPr>
          <w:trHeight w:val="9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непрограмных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расходов Администрация </w:t>
            </w:r>
            <w:proofErr w:type="spellStart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1 051,7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4049C" w:rsidRPr="00CB3F26" w:rsidTr="0024049C">
        <w:trPr>
          <w:trHeight w:val="126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1 051,7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4049C" w:rsidRPr="00CB3F26" w:rsidTr="0024049C">
        <w:trPr>
          <w:trHeight w:val="7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1 051,7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1 020,9</w:t>
            </w:r>
          </w:p>
        </w:tc>
      </w:tr>
      <w:tr w:rsidR="0024049C" w:rsidRPr="00CB3F26" w:rsidTr="0024049C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159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8500000000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36,0</w:t>
            </w:r>
          </w:p>
        </w:tc>
      </w:tr>
      <w:tr w:rsidR="0024049C" w:rsidRPr="00CB3F26" w:rsidTr="0024049C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Непрограмные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расходы Администрация </w:t>
            </w:r>
            <w:proofErr w:type="spellStart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Унерского</w:t>
            </w:r>
            <w:proofErr w:type="spellEnd"/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4049C" w:rsidRPr="00CB3F26" w:rsidTr="0024049C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4049C" w:rsidRPr="00CB3F26" w:rsidTr="00CB3F26">
        <w:trPr>
          <w:trHeight w:val="3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8500090220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312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54,0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36,0</w:t>
            </w:r>
          </w:p>
        </w:tc>
      </w:tr>
      <w:tr w:rsidR="0024049C" w:rsidRPr="00CB3F26" w:rsidTr="0024049C">
        <w:trPr>
          <w:trHeight w:val="30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24049C" w:rsidRPr="00CB3F26" w:rsidTr="0024049C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4049C" w:rsidRPr="00CB3F26" w:rsidTr="00CB3F26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sz w:val="24"/>
                <w:szCs w:val="24"/>
              </w:rPr>
              <w:t>165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049C" w:rsidRPr="00CB3F26" w:rsidRDefault="0024049C" w:rsidP="00CB3F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12 332,3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8 875,9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49C" w:rsidRPr="00CB3F26" w:rsidRDefault="0024049C" w:rsidP="00CB3F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B3F2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8 800,2</w:t>
            </w:r>
          </w:p>
        </w:tc>
      </w:tr>
    </w:tbl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24049C" w:rsidRPr="00CB3F26" w:rsidRDefault="0024049C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p w:rsidR="00CB3F26" w:rsidRPr="00CB3F26" w:rsidRDefault="00CB3F26" w:rsidP="00CB3F26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CB3F26" w:rsidRPr="00CB3F26" w:rsidSect="001B48DE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049C"/>
    <w:rsid w:val="000669F6"/>
    <w:rsid w:val="0024049C"/>
    <w:rsid w:val="00B55C04"/>
    <w:rsid w:val="00CB3F26"/>
    <w:rsid w:val="00FB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4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4049C"/>
    <w:rPr>
      <w:color w:val="800080"/>
      <w:u w:val="single"/>
    </w:rPr>
  </w:style>
  <w:style w:type="paragraph" w:customStyle="1" w:styleId="xl67">
    <w:name w:val="xl67"/>
    <w:basedOn w:val="a"/>
    <w:rsid w:val="0024049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24049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2404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24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24049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24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24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24049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2404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"/>
    <w:rsid w:val="0024049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2404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3">
    <w:name w:val="xl83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85">
    <w:name w:val="xl85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FFFF"/>
    </w:rPr>
  </w:style>
  <w:style w:type="paragraph" w:customStyle="1" w:styleId="xl86">
    <w:name w:val="xl86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97">
    <w:name w:val="xl97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3">
    <w:name w:val="xl103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2">
    <w:name w:val="xl112"/>
    <w:basedOn w:val="a"/>
    <w:rsid w:val="0024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24049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5">
    <w:name w:val="xl115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a"/>
    <w:rsid w:val="0024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19">
    <w:name w:val="xl119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4">
    <w:name w:val="xl124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5">
    <w:name w:val="xl125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6">
    <w:name w:val="xl126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1">
    <w:name w:val="xl131"/>
    <w:basedOn w:val="a"/>
    <w:rsid w:val="00240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a"/>
    <w:rsid w:val="002404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a"/>
    <w:rsid w:val="0024049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134">
    <w:name w:val="xl134"/>
    <w:basedOn w:val="a"/>
    <w:rsid w:val="0024049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5">
    <w:name w:val="xl135"/>
    <w:basedOn w:val="a"/>
    <w:rsid w:val="0024049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6">
    <w:name w:val="xl136"/>
    <w:basedOn w:val="a"/>
    <w:rsid w:val="0024049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a"/>
    <w:rsid w:val="0024049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a"/>
    <w:rsid w:val="0024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39">
    <w:name w:val="xl139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42">
    <w:name w:val="xl142"/>
    <w:basedOn w:val="a"/>
    <w:rsid w:val="0024049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4">
    <w:name w:val="xl144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45">
    <w:name w:val="xl145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46">
    <w:name w:val="xl146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47">
    <w:name w:val="xl147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24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24049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2404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9250</Words>
  <Characters>52725</Characters>
  <Application>Microsoft Office Word</Application>
  <DocSecurity>0</DocSecurity>
  <Lines>439</Lines>
  <Paragraphs>123</Paragraphs>
  <ScaleCrop>false</ScaleCrop>
  <Company>SPecialiST RePack</Company>
  <LinksUpToDate>false</LinksUpToDate>
  <CharactersWithSpaces>61852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5</cp:revision>
  <dcterms:created xsi:type="dcterms:W3CDTF">2024-05-16T08:11:00Z</dcterms:created>
  <dcterms:modified xsi:type="dcterms:W3CDTF">2024-05-16T12:48:00Z</dcterms:modified>
</cp:coreProperties>
</file>